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B750E2">
        <w:rPr>
          <w:rFonts w:ascii="Times New Roman" w:hAnsi="Times New Roman"/>
          <w:sz w:val="24"/>
          <w:szCs w:val="24"/>
        </w:rPr>
        <w:t>олов</w:t>
      </w:r>
      <w:proofErr w:type="spellEnd"/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комісії</w:t>
      </w:r>
      <w:proofErr w:type="spellEnd"/>
      <w:r w:rsidRPr="00B750E2">
        <w:rPr>
          <w:rFonts w:ascii="Times New Roman" w:hAnsi="Times New Roman"/>
          <w:sz w:val="24"/>
          <w:szCs w:val="24"/>
        </w:rPr>
        <w:t xml:space="preserve">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3F4DD1" w:rsidRPr="00B750E2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B750E2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="003F4DD1" w:rsidRPr="00B750E2">
        <w:rPr>
          <w:rFonts w:ascii="Times New Roman" w:hAnsi="Times New Roman"/>
          <w:sz w:val="24"/>
          <w:szCs w:val="24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18112839" w:rsidR="003F4DD1" w:rsidRPr="00B750E2" w:rsidRDefault="0082430B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FB7AA5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7AA5">
        <w:rPr>
          <w:rFonts w:ascii="Times New Roman" w:hAnsi="Times New Roman"/>
          <w:sz w:val="24"/>
          <w:szCs w:val="24"/>
          <w:lang w:val="uk-UA"/>
        </w:rPr>
        <w:t>верес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D67C9" w:rsidRPr="00B750E2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4CDEF9B7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FB7AA5">
        <w:rPr>
          <w:rFonts w:ascii="Times New Roman" w:hAnsi="Times New Roman"/>
          <w:sz w:val="24"/>
          <w:szCs w:val="24"/>
          <w:lang w:val="uk-UA"/>
        </w:rPr>
        <w:t>3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EB163D9" w14:textId="4AC861D6" w:rsidR="00533073" w:rsidRPr="00B750E2" w:rsidRDefault="003F4DD1" w:rsidP="00BB346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>Жирун</w:t>
      </w:r>
      <w:proofErr w:type="spellEnd"/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Pr="00B750E2">
        <w:rPr>
          <w:rFonts w:ascii="Times New Roman" w:hAnsi="Times New Roman"/>
          <w:sz w:val="24"/>
          <w:szCs w:val="24"/>
          <w:lang w:val="uk-UA"/>
        </w:rPr>
        <w:t>,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232C4" w:rsidRPr="00B750E2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2232C4" w:rsidRPr="00B750E2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селищного голови,</w:t>
      </w:r>
      <w:r w:rsidR="00AF07EF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О.В.-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CD767D" w:rsidRPr="00B750E2">
        <w:rPr>
          <w:rFonts w:ascii="Times New Roman" w:hAnsi="Times New Roman"/>
          <w:sz w:val="24"/>
          <w:szCs w:val="24"/>
          <w:lang w:val="uk-UA"/>
        </w:rPr>
        <w:t xml:space="preserve">начальник відділу правового забезпечення та кадрової роботи селищної ради, </w:t>
      </w:r>
      <w:r w:rsidR="0082430B">
        <w:rPr>
          <w:rFonts w:ascii="Times New Roman" w:hAnsi="Times New Roman"/>
          <w:sz w:val="24"/>
          <w:szCs w:val="24"/>
          <w:lang w:val="uk-UA"/>
        </w:rPr>
        <w:t xml:space="preserve">Коваль В.О. -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в.о.начальника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відділу освіти, молоді та спорту, Воробйова Л.І. - начальник відділу соціального захисту населення, </w:t>
      </w:r>
      <w:proofErr w:type="spellStart"/>
      <w:r w:rsidR="00FB7AA5">
        <w:rPr>
          <w:rFonts w:ascii="Times New Roman" w:hAnsi="Times New Roman"/>
          <w:sz w:val="24"/>
          <w:szCs w:val="24"/>
          <w:lang w:val="uk-UA"/>
        </w:rPr>
        <w:t>Черноволюк</w:t>
      </w:r>
      <w:proofErr w:type="spellEnd"/>
      <w:r w:rsidR="00FB7AA5">
        <w:rPr>
          <w:rFonts w:ascii="Times New Roman" w:hAnsi="Times New Roman"/>
          <w:sz w:val="24"/>
          <w:szCs w:val="24"/>
          <w:lang w:val="uk-UA"/>
        </w:rPr>
        <w:t xml:space="preserve"> А.С</w:t>
      </w:r>
      <w:r w:rsidR="0082430B" w:rsidRPr="00B750E2">
        <w:rPr>
          <w:rFonts w:ascii="Times New Roman" w:hAnsi="Times New Roman"/>
          <w:sz w:val="24"/>
          <w:szCs w:val="24"/>
          <w:lang w:val="uk-UA"/>
        </w:rPr>
        <w:t xml:space="preserve">. - </w:t>
      </w:r>
      <w:r w:rsidR="00FB7AA5">
        <w:rPr>
          <w:rFonts w:ascii="Times New Roman" w:hAnsi="Times New Roman"/>
          <w:sz w:val="24"/>
          <w:szCs w:val="24"/>
          <w:lang w:val="uk-UA"/>
        </w:rPr>
        <w:t>директор КНП «</w:t>
      </w:r>
      <w:r w:rsidR="0082430B" w:rsidRPr="00B750E2">
        <w:rPr>
          <w:rFonts w:ascii="Times New Roman" w:hAnsi="Times New Roman"/>
          <w:sz w:val="24"/>
          <w:szCs w:val="24"/>
          <w:lang w:val="uk-UA"/>
        </w:rPr>
        <w:t>Савранськ</w:t>
      </w:r>
      <w:r w:rsidR="00FB7AA5">
        <w:rPr>
          <w:rFonts w:ascii="Times New Roman" w:hAnsi="Times New Roman"/>
          <w:sz w:val="24"/>
          <w:szCs w:val="24"/>
          <w:lang w:val="uk-UA"/>
        </w:rPr>
        <w:t>а лікарня»</w:t>
      </w:r>
      <w:r w:rsidR="0082430B" w:rsidRPr="00B750E2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074E33DD" w14:textId="13C326E4" w:rsidR="00BB3460" w:rsidRDefault="00BB3460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030A65F7" w14:textId="77777777" w:rsidR="00FB7AA5" w:rsidRPr="00F65F1D" w:rsidRDefault="00FB7AA5" w:rsidP="00CE1DAB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</w:p>
    <w:p w14:paraId="56650274" w14:textId="23EDF31B" w:rsidR="00FB7AA5" w:rsidRPr="00FB7AA5" w:rsidRDefault="00FB7AA5" w:rsidP="00FB7AA5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lang w:val="uk-UA"/>
        </w:rPr>
      </w:pPr>
      <w:r w:rsidRPr="00FB7AA5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№309-</w:t>
      </w:r>
      <w:r w:rsidRPr="00FB7AA5">
        <w:rPr>
          <w:rFonts w:ascii="Times New Roman" w:hAnsi="Times New Roman"/>
          <w:sz w:val="28"/>
          <w:szCs w:val="28"/>
        </w:rPr>
        <w:t>VIII</w:t>
      </w:r>
      <w:r w:rsidRPr="00FB7AA5">
        <w:rPr>
          <w:rFonts w:ascii="Times New Roman" w:hAnsi="Times New Roman"/>
          <w:sz w:val="28"/>
          <w:szCs w:val="28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1E348CF5" w14:textId="5DEA2F45" w:rsidR="00FB7AA5" w:rsidRPr="00FB7AA5" w:rsidRDefault="00FB7AA5" w:rsidP="00FB7AA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B7AA5">
        <w:rPr>
          <w:rFonts w:ascii="Times New Roman" w:hAnsi="Times New Roman"/>
          <w:sz w:val="28"/>
          <w:szCs w:val="28"/>
          <w:lang w:val="uk-UA"/>
        </w:rPr>
        <w:t>Інформує Коваль В.О.</w:t>
      </w:r>
    </w:p>
    <w:p w14:paraId="4C6372B6" w14:textId="77777777" w:rsidR="00FB7AA5" w:rsidRPr="00F65F1D" w:rsidRDefault="00FB7AA5" w:rsidP="00FB7AA5">
      <w:pPr>
        <w:pStyle w:val="a8"/>
        <w:spacing w:before="0" w:beforeAutospacing="0" w:after="160" w:afterAutospacing="0" w:line="256" w:lineRule="auto"/>
        <w:ind w:left="720"/>
        <w:jc w:val="both"/>
        <w:rPr>
          <w:lang w:val="uk-UA"/>
        </w:rPr>
      </w:pPr>
    </w:p>
    <w:p w14:paraId="312D276C" w14:textId="14FAFAF7" w:rsidR="00FB7AA5" w:rsidRPr="00FB7AA5" w:rsidRDefault="00FB7AA5" w:rsidP="00FB7AA5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lang w:val="uk-UA"/>
        </w:rPr>
      </w:pPr>
      <w:r w:rsidRPr="00FB7AA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Положення про преміювання обдарованої учнівської молоді Савранської територіальної громади.</w:t>
      </w:r>
      <w:r w:rsidRPr="00FB7A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B17C9A" w14:textId="65BC9043" w:rsidR="00FB7AA5" w:rsidRDefault="00FB7AA5" w:rsidP="00FB7AA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B7AA5">
        <w:rPr>
          <w:rFonts w:ascii="Times New Roman" w:hAnsi="Times New Roman"/>
          <w:sz w:val="28"/>
          <w:szCs w:val="28"/>
          <w:lang w:val="uk-UA"/>
        </w:rPr>
        <w:t>Інформує Коваль В.О.</w:t>
      </w:r>
    </w:p>
    <w:p w14:paraId="0DF74A23" w14:textId="77777777" w:rsidR="00FB7AA5" w:rsidRPr="00FB7AA5" w:rsidRDefault="00FB7AA5" w:rsidP="00FB7AA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BF7AEEC" w14:textId="62E3D47D" w:rsidR="00FB7AA5" w:rsidRPr="00FB7AA5" w:rsidRDefault="00FB7AA5" w:rsidP="00FB7AA5">
      <w:pPr>
        <w:pStyle w:val="a3"/>
        <w:numPr>
          <w:ilvl w:val="0"/>
          <w:numId w:val="23"/>
        </w:numPr>
        <w:suppressAutoHyphens/>
        <w:rPr>
          <w:sz w:val="28"/>
          <w:szCs w:val="28"/>
          <w:lang w:val="uk-UA"/>
        </w:rPr>
      </w:pPr>
      <w:r w:rsidRPr="00FB7AA5">
        <w:rPr>
          <w:sz w:val="28"/>
          <w:szCs w:val="28"/>
          <w:lang w:val="uk-UA"/>
        </w:rPr>
        <w:t>Про внесення змін до Комплексної програми соціального захисту та підтримки військовослужбовців у період запровадження</w:t>
      </w:r>
      <w:r w:rsidRPr="00FB7AA5">
        <w:rPr>
          <w:bCs/>
          <w:color w:val="000000"/>
          <w:sz w:val="28"/>
          <w:szCs w:val="28"/>
          <w:lang w:val="uk-UA"/>
        </w:rPr>
        <w:t xml:space="preserve"> воєнного стану в Україні, ветеранів війни, членів їх сімей та сімей загиблих (померлих, полонених, зниклих безвісти) ветеранів війни, які проживають на території Савранської селищної</w:t>
      </w:r>
      <w:r w:rsidRPr="00F65F1D">
        <w:rPr>
          <w:bCs/>
          <w:color w:val="000000"/>
          <w:sz w:val="28"/>
          <w:szCs w:val="28"/>
        </w:rPr>
        <w:t> </w:t>
      </w:r>
      <w:r w:rsidRPr="00FB7AA5">
        <w:rPr>
          <w:bCs/>
          <w:color w:val="000000"/>
          <w:sz w:val="28"/>
          <w:szCs w:val="28"/>
          <w:lang w:val="uk-UA"/>
        </w:rPr>
        <w:t xml:space="preserve"> територіальної громади на</w:t>
      </w:r>
      <w:r w:rsidRPr="00F65F1D">
        <w:rPr>
          <w:bCs/>
          <w:color w:val="000000"/>
          <w:sz w:val="28"/>
          <w:szCs w:val="28"/>
        </w:rPr>
        <w:t> </w:t>
      </w:r>
      <w:r w:rsidRPr="00FB7AA5">
        <w:rPr>
          <w:bCs/>
          <w:color w:val="000000"/>
          <w:sz w:val="28"/>
          <w:szCs w:val="28"/>
          <w:lang w:val="uk-UA"/>
        </w:rPr>
        <w:t>2024</w:t>
      </w:r>
      <w:r w:rsidRPr="00F65F1D">
        <w:rPr>
          <w:bCs/>
          <w:color w:val="000000"/>
          <w:sz w:val="28"/>
          <w:szCs w:val="28"/>
        </w:rPr>
        <w:t> </w:t>
      </w:r>
      <w:r w:rsidRPr="00FB7AA5">
        <w:rPr>
          <w:bCs/>
          <w:color w:val="000000"/>
          <w:sz w:val="28"/>
          <w:szCs w:val="28"/>
          <w:lang w:val="uk-UA"/>
        </w:rPr>
        <w:t>-</w:t>
      </w:r>
      <w:r w:rsidRPr="00F65F1D">
        <w:rPr>
          <w:bCs/>
          <w:color w:val="000000"/>
          <w:sz w:val="28"/>
          <w:szCs w:val="28"/>
        </w:rPr>
        <w:t> </w:t>
      </w:r>
      <w:r w:rsidRPr="00FB7AA5">
        <w:rPr>
          <w:bCs/>
          <w:color w:val="000000"/>
          <w:sz w:val="28"/>
          <w:szCs w:val="28"/>
          <w:lang w:val="uk-UA"/>
        </w:rPr>
        <w:t>2026</w:t>
      </w:r>
      <w:r w:rsidRPr="00F65F1D">
        <w:rPr>
          <w:bCs/>
          <w:color w:val="000000"/>
          <w:sz w:val="28"/>
          <w:szCs w:val="28"/>
        </w:rPr>
        <w:t> </w:t>
      </w:r>
      <w:r w:rsidRPr="00FB7AA5">
        <w:rPr>
          <w:bCs/>
          <w:color w:val="000000"/>
          <w:sz w:val="28"/>
          <w:szCs w:val="28"/>
          <w:lang w:val="uk-UA"/>
        </w:rPr>
        <w:t>роки</w:t>
      </w:r>
    </w:p>
    <w:p w14:paraId="7484F6CD" w14:textId="05DBADF8" w:rsidR="00FB7AA5" w:rsidRDefault="00FB7AA5" w:rsidP="00FB7AA5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FB7AA5">
        <w:rPr>
          <w:rFonts w:ascii="Times New Roman" w:hAnsi="Times New Roman"/>
          <w:sz w:val="28"/>
          <w:szCs w:val="28"/>
          <w:lang w:val="uk-UA"/>
        </w:rPr>
        <w:lastRenderedPageBreak/>
        <w:t>Інформує</w:t>
      </w:r>
      <w:r w:rsidR="0033357B">
        <w:rPr>
          <w:rFonts w:ascii="Times New Roman" w:hAnsi="Times New Roman"/>
          <w:sz w:val="28"/>
          <w:szCs w:val="28"/>
          <w:lang w:val="uk-UA"/>
        </w:rPr>
        <w:t>:</w:t>
      </w:r>
      <w:r w:rsidRPr="00FB7AA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3357B">
        <w:rPr>
          <w:rFonts w:ascii="Times New Roman" w:hAnsi="Times New Roman"/>
          <w:sz w:val="28"/>
          <w:szCs w:val="28"/>
          <w:lang w:val="uk-UA"/>
        </w:rPr>
        <w:t>Лецик</w:t>
      </w:r>
      <w:proofErr w:type="spellEnd"/>
      <w:r w:rsidR="0033357B">
        <w:rPr>
          <w:rFonts w:ascii="Times New Roman" w:hAnsi="Times New Roman"/>
          <w:sz w:val="28"/>
          <w:szCs w:val="28"/>
          <w:lang w:val="uk-UA"/>
        </w:rPr>
        <w:t xml:space="preserve"> І.С.</w:t>
      </w:r>
    </w:p>
    <w:p w14:paraId="595BACF4" w14:textId="77777777" w:rsidR="00FB7AA5" w:rsidRPr="00FB7AA5" w:rsidRDefault="00FB7AA5" w:rsidP="00FB7AA5">
      <w:pPr>
        <w:pStyle w:val="a3"/>
        <w:suppressAutoHyphens/>
        <w:rPr>
          <w:sz w:val="28"/>
          <w:szCs w:val="28"/>
          <w:lang w:val="uk-UA"/>
        </w:rPr>
      </w:pPr>
    </w:p>
    <w:p w14:paraId="57FE4C3B" w14:textId="2D06FBE9" w:rsidR="00FB7AA5" w:rsidRDefault="00FB7AA5" w:rsidP="00FB7AA5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 w:rsidRPr="00F65F1D">
        <w:rPr>
          <w:sz w:val="28"/>
          <w:szCs w:val="28"/>
        </w:rPr>
        <w:t xml:space="preserve">Про </w:t>
      </w:r>
      <w:proofErr w:type="spellStart"/>
      <w:r w:rsidRPr="00F65F1D">
        <w:rPr>
          <w:sz w:val="28"/>
          <w:szCs w:val="28"/>
        </w:rPr>
        <w:t>внесення</w:t>
      </w:r>
      <w:proofErr w:type="spellEnd"/>
      <w:r w:rsidRPr="00F65F1D">
        <w:rPr>
          <w:sz w:val="28"/>
          <w:szCs w:val="28"/>
        </w:rPr>
        <w:t xml:space="preserve"> змін до </w:t>
      </w:r>
      <w:proofErr w:type="spellStart"/>
      <w:r w:rsidRPr="00F65F1D">
        <w:rPr>
          <w:sz w:val="28"/>
          <w:szCs w:val="28"/>
        </w:rPr>
        <w:t>Програми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соціального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захисту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населення</w:t>
      </w:r>
      <w:proofErr w:type="spellEnd"/>
      <w:r w:rsidRPr="00F65F1D">
        <w:rPr>
          <w:sz w:val="28"/>
          <w:szCs w:val="28"/>
        </w:rPr>
        <w:t xml:space="preserve"> та </w:t>
      </w:r>
      <w:proofErr w:type="spellStart"/>
      <w:r w:rsidRPr="00F65F1D">
        <w:rPr>
          <w:sz w:val="28"/>
          <w:szCs w:val="28"/>
        </w:rPr>
        <w:t>соціальної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підтримки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громадян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Савранської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селищної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територіальної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громади</w:t>
      </w:r>
      <w:proofErr w:type="spellEnd"/>
      <w:r w:rsidRPr="00F65F1D">
        <w:rPr>
          <w:sz w:val="28"/>
          <w:szCs w:val="28"/>
        </w:rPr>
        <w:t xml:space="preserve"> на 2022-2024 роки</w:t>
      </w:r>
    </w:p>
    <w:p w14:paraId="0A1F56B8" w14:textId="77777777" w:rsidR="0033357B" w:rsidRDefault="00FB7AA5" w:rsidP="0033357B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7AA5">
        <w:rPr>
          <w:rFonts w:ascii="Times New Roman" w:hAnsi="Times New Roman"/>
          <w:sz w:val="28"/>
          <w:szCs w:val="28"/>
          <w:lang w:val="uk-UA"/>
        </w:rPr>
        <w:t xml:space="preserve">Інформує </w:t>
      </w:r>
      <w:proofErr w:type="spellStart"/>
      <w:r w:rsidR="0033357B">
        <w:rPr>
          <w:rFonts w:ascii="Times New Roman" w:hAnsi="Times New Roman"/>
          <w:sz w:val="28"/>
          <w:szCs w:val="28"/>
          <w:lang w:val="uk-UA"/>
        </w:rPr>
        <w:t>Лецик</w:t>
      </w:r>
      <w:proofErr w:type="spellEnd"/>
      <w:r w:rsidR="0033357B">
        <w:rPr>
          <w:rFonts w:ascii="Times New Roman" w:hAnsi="Times New Roman"/>
          <w:sz w:val="28"/>
          <w:szCs w:val="28"/>
          <w:lang w:val="uk-UA"/>
        </w:rPr>
        <w:t xml:space="preserve"> І.С.</w:t>
      </w:r>
    </w:p>
    <w:p w14:paraId="2BAE7310" w14:textId="6F4E9241" w:rsidR="00FB7AA5" w:rsidRPr="00FB7AA5" w:rsidRDefault="00FB7AA5" w:rsidP="00FB7AA5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54738A26" w14:textId="344DB768" w:rsidR="00802ED9" w:rsidRDefault="00A75580" w:rsidP="00FB7AA5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404BF">
        <w:rPr>
          <w:rFonts w:ascii="Times New Roman" w:hAnsi="Times New Roman"/>
          <w:sz w:val="28"/>
          <w:szCs w:val="28"/>
          <w:lang w:val="uk-UA"/>
        </w:rPr>
        <w:t xml:space="preserve">Різні. </w:t>
      </w:r>
      <w:r w:rsidR="00FB7AA5">
        <w:rPr>
          <w:rFonts w:ascii="Times New Roman" w:hAnsi="Times New Roman"/>
          <w:sz w:val="28"/>
          <w:szCs w:val="28"/>
          <w:lang w:val="uk-UA"/>
        </w:rPr>
        <w:t>Розгляд листів та клопотань.</w:t>
      </w:r>
    </w:p>
    <w:p w14:paraId="2481EAEC" w14:textId="68F8E814" w:rsidR="0033357B" w:rsidRPr="00E404BF" w:rsidRDefault="0033357B" w:rsidP="0033357B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функціонування паліативного відділення.</w:t>
      </w:r>
    </w:p>
    <w:sectPr w:rsidR="0033357B" w:rsidRPr="00E404BF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6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2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4"/>
  </w:num>
  <w:num w:numId="7">
    <w:abstractNumId w:val="19"/>
  </w:num>
  <w:num w:numId="8">
    <w:abstractNumId w:val="7"/>
  </w:num>
  <w:num w:numId="9">
    <w:abstractNumId w:val="23"/>
  </w:num>
  <w:num w:numId="10">
    <w:abstractNumId w:val="16"/>
  </w:num>
  <w:num w:numId="11">
    <w:abstractNumId w:val="22"/>
  </w:num>
  <w:num w:numId="12">
    <w:abstractNumId w:val="1"/>
  </w:num>
  <w:num w:numId="13">
    <w:abstractNumId w:val="11"/>
  </w:num>
  <w:num w:numId="14">
    <w:abstractNumId w:val="12"/>
  </w:num>
  <w:num w:numId="15">
    <w:abstractNumId w:val="0"/>
  </w:num>
  <w:num w:numId="16">
    <w:abstractNumId w:val="2"/>
  </w:num>
  <w:num w:numId="17">
    <w:abstractNumId w:val="20"/>
  </w:num>
  <w:num w:numId="18">
    <w:abstractNumId w:val="10"/>
  </w:num>
  <w:num w:numId="19">
    <w:abstractNumId w:val="15"/>
  </w:num>
  <w:num w:numId="20">
    <w:abstractNumId w:val="13"/>
  </w:num>
  <w:num w:numId="21">
    <w:abstractNumId w:val="5"/>
  </w:num>
  <w:num w:numId="22">
    <w:abstractNumId w:val="21"/>
  </w:num>
  <w:num w:numId="23">
    <w:abstractNumId w:val="8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21B5E"/>
    <w:rsid w:val="002232C4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B4514"/>
    <w:rsid w:val="003B4D63"/>
    <w:rsid w:val="003D03F6"/>
    <w:rsid w:val="003D072C"/>
    <w:rsid w:val="003D2811"/>
    <w:rsid w:val="003D46D6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2024-09-20T14:32:00Z</cp:lastPrinted>
  <dcterms:created xsi:type="dcterms:W3CDTF">2024-09-19T09:24:00Z</dcterms:created>
  <dcterms:modified xsi:type="dcterms:W3CDTF">2024-09-20T14:37:00Z</dcterms:modified>
</cp:coreProperties>
</file>